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D1" w:rsidRPr="00261F11" w:rsidRDefault="00404BD1" w:rsidP="009B398B">
      <w:pPr>
        <w:spacing w:after="0"/>
        <w:jc w:val="center"/>
        <w:rPr>
          <w:b/>
          <w:sz w:val="36"/>
          <w:szCs w:val="36"/>
        </w:rPr>
      </w:pPr>
      <w:r w:rsidRPr="00261F11">
        <w:rPr>
          <w:b/>
          <w:sz w:val="36"/>
          <w:szCs w:val="36"/>
        </w:rPr>
        <w:t>SEARCH COMMITTEE MEMBERSHIP REQUEST</w:t>
      </w:r>
    </w:p>
    <w:p w:rsidR="00404BD1" w:rsidRPr="00220981" w:rsidRDefault="00404BD1" w:rsidP="00223D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:rsidR="00404BD1" w:rsidRPr="00261F11" w:rsidRDefault="00A765E8" w:rsidP="00223D5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MSUAASF and Minnesota State</w:t>
      </w:r>
      <w:r w:rsidR="001575BA">
        <w:rPr>
          <w:b/>
          <w:sz w:val="36"/>
          <w:szCs w:val="36"/>
        </w:rPr>
        <w:t xml:space="preserve"> </w:t>
      </w:r>
      <w:r w:rsidR="00404BD1" w:rsidRPr="00261F11">
        <w:rPr>
          <w:b/>
          <w:sz w:val="36"/>
          <w:szCs w:val="36"/>
        </w:rPr>
        <w:t>Administrator Positions</w:t>
      </w:r>
    </w:p>
    <w:p w:rsidR="00404BD1" w:rsidRPr="005C4976" w:rsidRDefault="00404BD1" w:rsidP="00223D50">
      <w:pPr>
        <w:spacing w:after="0" w:line="240" w:lineRule="auto"/>
        <w:jc w:val="center"/>
        <w:rPr>
          <w:b/>
        </w:rPr>
      </w:pPr>
      <w:r w:rsidRPr="005C4976">
        <w:rPr>
          <w:b/>
        </w:rPr>
        <w:t>(This form is used to obtain names of appointed bargaining unit members only)</w:t>
      </w:r>
    </w:p>
    <w:p w:rsidR="00404BD1" w:rsidRDefault="00404BD1" w:rsidP="00223D50">
      <w:pPr>
        <w:spacing w:after="0"/>
      </w:pPr>
    </w:p>
    <w:p w:rsidR="0096469E" w:rsidRDefault="00DA2578" w:rsidP="00C5746C">
      <w:pPr>
        <w:spacing w:after="0"/>
      </w:pPr>
      <w:r>
        <w:t xml:space="preserve">The composition of the search committee is determined by the Hiring Manager (vice president, associate provost, dean, director or designee) that oversees the position being searched.  As a guideline for </w:t>
      </w:r>
      <w:r w:rsidR="001575BA">
        <w:rPr>
          <w:i/>
        </w:rPr>
        <w:t>MinnState</w:t>
      </w:r>
      <w:r w:rsidRPr="00BA7DDF">
        <w:rPr>
          <w:i/>
        </w:rPr>
        <w:t xml:space="preserve"> Administrator</w:t>
      </w:r>
      <w:r w:rsidRPr="00B57BC2">
        <w:t xml:space="preserve"> positions, </w:t>
      </w:r>
      <w:r>
        <w:t xml:space="preserve">the number of bargaining unit representatives on the search committee should be proportionately representative of the employees within the Administrator’s area of authority.  </w:t>
      </w:r>
    </w:p>
    <w:p w:rsidR="0096469E" w:rsidRDefault="0096469E" w:rsidP="00C5746C">
      <w:pPr>
        <w:spacing w:after="0"/>
      </w:pPr>
    </w:p>
    <w:p w:rsidR="0096469E" w:rsidRDefault="0096469E" w:rsidP="00C5746C">
      <w:pPr>
        <w:spacing w:after="0"/>
        <w:rPr>
          <w:b/>
          <w:i/>
        </w:rPr>
      </w:pPr>
      <w:r w:rsidRPr="0096469E">
        <w:rPr>
          <w:b/>
          <w:i/>
        </w:rPr>
        <w:t xml:space="preserve">Per the MSUAASF contract, the union (president) will appoint at least one union representative to the search committee.  </w:t>
      </w:r>
      <w:r w:rsidR="00C5746C" w:rsidRPr="0096469E">
        <w:rPr>
          <w:b/>
          <w:i/>
        </w:rPr>
        <w:t xml:space="preserve"> </w:t>
      </w:r>
    </w:p>
    <w:p w:rsidR="00680002" w:rsidRDefault="00680002" w:rsidP="00680002">
      <w:pPr>
        <w:spacing w:after="0"/>
      </w:pPr>
      <w:r w:rsidRPr="00DA18E4">
        <w:rPr>
          <w:b/>
        </w:rPr>
        <w:t xml:space="preserve">For </w:t>
      </w:r>
      <w:r w:rsidRPr="00DA18E4">
        <w:rPr>
          <w:b/>
          <w:i/>
        </w:rPr>
        <w:t>MSUAASF</w:t>
      </w:r>
      <w:r w:rsidRPr="00DA18E4">
        <w:rPr>
          <w:b/>
        </w:rPr>
        <w:t xml:space="preserve"> positions, the number of MSUAASF members on the committee will not be exceeded by membership from any other bargaining unit</w:t>
      </w:r>
      <w:r w:rsidRPr="007B3527">
        <w:t>.</w:t>
      </w:r>
      <w:r>
        <w:t xml:space="preserve"> </w:t>
      </w:r>
    </w:p>
    <w:p w:rsidR="0096469E" w:rsidRDefault="0096469E" w:rsidP="00C5746C">
      <w:pPr>
        <w:spacing w:after="0"/>
      </w:pPr>
      <w:bookmarkStart w:id="0" w:name="_GoBack"/>
      <w:bookmarkEnd w:id="0"/>
    </w:p>
    <w:p w:rsidR="00DA2578" w:rsidRDefault="00C5746C" w:rsidP="00C5746C">
      <w:pPr>
        <w:spacing w:after="0"/>
      </w:pPr>
      <w:r>
        <w:t xml:space="preserve"> </w:t>
      </w:r>
      <w:r w:rsidR="00DA2578" w:rsidRPr="00C5746C">
        <w:rPr>
          <w:u w:val="single"/>
        </w:rPr>
        <w:t>Note:  The Office of Equity and Affirmative Action requires diversity of gender and ethnicity on all search committees</w:t>
      </w:r>
      <w:r w:rsidR="0096469E">
        <w:t xml:space="preserve">. </w:t>
      </w:r>
    </w:p>
    <w:p w:rsidR="004609CB" w:rsidRPr="00DB26A1" w:rsidRDefault="004609CB" w:rsidP="00DA2578">
      <w:pPr>
        <w:spacing w:after="0"/>
        <w:rPr>
          <w:sz w:val="16"/>
          <w:szCs w:val="16"/>
        </w:rPr>
      </w:pPr>
    </w:p>
    <w:p w:rsidR="00DA2578" w:rsidRDefault="00DA2578" w:rsidP="00223D50">
      <w:pPr>
        <w:spacing w:after="0"/>
      </w:pPr>
      <w:r>
        <w:t xml:space="preserve">Please complete the following to indicate which </w:t>
      </w:r>
      <w:r w:rsidRPr="00D56E9F">
        <w:t>union(s)</w:t>
      </w:r>
      <w:r>
        <w:t xml:space="preserve"> we should request to participate on the search committee and</w:t>
      </w:r>
      <w:r w:rsidRPr="00D56E9F">
        <w:t xml:space="preserve"> the number of representatives from each union</w:t>
      </w:r>
      <w:r>
        <w:t xml:space="preserve">: </w:t>
      </w:r>
    </w:p>
    <w:p w:rsidR="00C5746C" w:rsidRDefault="00C5746C" w:rsidP="00223D50">
      <w:pPr>
        <w:spacing w:after="0"/>
      </w:pP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1278"/>
        <w:gridCol w:w="72"/>
        <w:gridCol w:w="198"/>
        <w:gridCol w:w="270"/>
        <w:gridCol w:w="1170"/>
        <w:gridCol w:w="3510"/>
        <w:gridCol w:w="630"/>
        <w:gridCol w:w="810"/>
        <w:gridCol w:w="2772"/>
      </w:tblGrid>
      <w:tr w:rsidR="00223D50" w:rsidTr="002C68B0">
        <w:trPr>
          <w:trHeight w:val="288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223D50" w:rsidRPr="009F3087" w:rsidRDefault="00765B02" w:rsidP="009A341C">
            <w:pPr>
              <w:rPr>
                <w:b/>
              </w:rPr>
            </w:pPr>
            <w:r w:rsidRPr="009F3087">
              <w:rPr>
                <w:b/>
              </w:rPr>
              <w:t>Position Title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223D50" w:rsidRPr="009F3087" w:rsidRDefault="00223D50" w:rsidP="009A341C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23D50" w:rsidRPr="009F3087" w:rsidRDefault="00223D50" w:rsidP="009A341C">
            <w:pPr>
              <w:rPr>
                <w:b/>
              </w:rPr>
            </w:pPr>
            <w:r w:rsidRPr="009F3087">
              <w:rPr>
                <w:b/>
              </w:rPr>
              <w:t>Requ</w:t>
            </w:r>
            <w:r w:rsidR="00DA2578" w:rsidRPr="009F3087">
              <w:rPr>
                <w:b/>
              </w:rPr>
              <w:t>isition #</w:t>
            </w:r>
            <w:r w:rsidRPr="009F3087">
              <w:rPr>
                <w:b/>
              </w:rP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23D50" w:rsidRPr="009F3087" w:rsidRDefault="00223D50" w:rsidP="009A341C">
            <w:pPr>
              <w:rPr>
                <w:b/>
              </w:rPr>
            </w:pPr>
          </w:p>
        </w:tc>
      </w:tr>
      <w:tr w:rsidR="00BD02F4" w:rsidTr="002C68B0">
        <w:trPr>
          <w:trHeight w:val="288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981A61">
            <w:pPr>
              <w:rPr>
                <w:b/>
              </w:rPr>
            </w:pPr>
            <w:r w:rsidRPr="009F3087">
              <w:rPr>
                <w:b/>
              </w:rPr>
              <w:t xml:space="preserve">College/Unit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A23811">
            <w:pPr>
              <w:rPr>
                <w:b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D02F4" w:rsidRPr="009F3087" w:rsidRDefault="00BD02F4" w:rsidP="009A341C">
            <w:pPr>
              <w:rPr>
                <w:b/>
              </w:rPr>
            </w:pPr>
          </w:p>
          <w:p w:rsidR="00BD02F4" w:rsidRPr="009F3087" w:rsidRDefault="00BD02F4" w:rsidP="009A341C">
            <w:pPr>
              <w:rPr>
                <w:b/>
              </w:rPr>
            </w:pPr>
            <w:r w:rsidRPr="009F3087">
              <w:rPr>
                <w:b/>
              </w:rPr>
              <w:t>Check one:</w:t>
            </w:r>
          </w:p>
          <w:p w:rsidR="00BD02F4" w:rsidRPr="009F3087" w:rsidRDefault="003B12D6" w:rsidP="009A341C">
            <w:pPr>
              <w:pStyle w:val="ListParagraph"/>
              <w:ind w:left="342"/>
              <w:rPr>
                <w:b/>
              </w:rPr>
            </w:pPr>
            <w:sdt>
              <w:sdtPr>
                <w:rPr>
                  <w:b/>
                </w:rPr>
                <w:id w:val="-7468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F4" w:rsidRPr="009F30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02F4" w:rsidRPr="009F3087">
              <w:rPr>
                <w:b/>
              </w:rPr>
              <w:t xml:space="preserve"> IFO</w:t>
            </w:r>
          </w:p>
          <w:p w:rsidR="00BD02F4" w:rsidRPr="009F3087" w:rsidRDefault="003B12D6" w:rsidP="009A341C">
            <w:pPr>
              <w:pStyle w:val="ListParagraph"/>
              <w:ind w:left="342"/>
              <w:rPr>
                <w:b/>
              </w:rPr>
            </w:pPr>
            <w:sdt>
              <w:sdtPr>
                <w:rPr>
                  <w:b/>
                </w:rPr>
                <w:id w:val="-16804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F4" w:rsidRPr="009F30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02F4" w:rsidRPr="009F3087">
              <w:rPr>
                <w:b/>
              </w:rPr>
              <w:t xml:space="preserve"> MSUAASF</w:t>
            </w:r>
          </w:p>
          <w:p w:rsidR="00BD02F4" w:rsidRPr="009F3087" w:rsidRDefault="003B12D6" w:rsidP="009A341C">
            <w:pPr>
              <w:ind w:left="342"/>
              <w:rPr>
                <w:b/>
              </w:rPr>
            </w:pPr>
            <w:sdt>
              <w:sdtPr>
                <w:rPr>
                  <w:b/>
                </w:rPr>
                <w:id w:val="-5719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F4" w:rsidRPr="009F30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575BA">
              <w:rPr>
                <w:b/>
              </w:rPr>
              <w:t xml:space="preserve"> MinnState </w:t>
            </w:r>
            <w:r w:rsidR="00BD02F4" w:rsidRPr="009F3087">
              <w:rPr>
                <w:b/>
              </w:rPr>
              <w:t>Administrator</w:t>
            </w:r>
          </w:p>
        </w:tc>
      </w:tr>
      <w:tr w:rsidR="00401642" w:rsidTr="002C68B0">
        <w:trPr>
          <w:trHeight w:val="144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401642" w:rsidRPr="009F3087" w:rsidRDefault="00401642" w:rsidP="009A341C">
            <w:pPr>
              <w:rPr>
                <w:b/>
              </w:rPr>
            </w:pPr>
            <w:r w:rsidRPr="009F3087">
              <w:rPr>
                <w:b/>
              </w:rPr>
              <w:t>Department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401642" w:rsidRPr="009F3087" w:rsidRDefault="00401642" w:rsidP="009A341C">
            <w:pPr>
              <w:jc w:val="right"/>
              <w:rPr>
                <w:b/>
              </w:rPr>
            </w:pPr>
          </w:p>
        </w:tc>
        <w:tc>
          <w:tcPr>
            <w:tcW w:w="4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01642" w:rsidRPr="009F3087" w:rsidRDefault="00401642" w:rsidP="009A341C">
            <w:pPr>
              <w:ind w:left="342"/>
              <w:rPr>
                <w:b/>
              </w:rPr>
            </w:pPr>
          </w:p>
        </w:tc>
      </w:tr>
      <w:tr w:rsidR="00BD02F4" w:rsidTr="002C68B0">
        <w:trPr>
          <w:trHeight w:val="288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9A341C">
            <w:pPr>
              <w:rPr>
                <w:b/>
              </w:rPr>
            </w:pPr>
            <w:r w:rsidRPr="009F3087">
              <w:rPr>
                <w:b/>
              </w:rPr>
              <w:t xml:space="preserve">Submitted by Hiring Manager: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9A341C">
            <w:pPr>
              <w:jc w:val="right"/>
              <w:rPr>
                <w:b/>
              </w:rPr>
            </w:pPr>
          </w:p>
        </w:tc>
        <w:tc>
          <w:tcPr>
            <w:tcW w:w="4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D02F4" w:rsidRPr="009F3087" w:rsidRDefault="00BD02F4" w:rsidP="009A341C">
            <w:pPr>
              <w:ind w:left="342"/>
              <w:rPr>
                <w:b/>
              </w:rPr>
            </w:pPr>
          </w:p>
        </w:tc>
      </w:tr>
      <w:tr w:rsidR="00BD02F4" w:rsidTr="002C68B0">
        <w:trPr>
          <w:trHeight w:val="288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761D80">
            <w:pPr>
              <w:ind w:right="-108"/>
              <w:rPr>
                <w:b/>
              </w:rPr>
            </w:pPr>
            <w:r w:rsidRPr="009F3087">
              <w:rPr>
                <w:b/>
              </w:rPr>
              <w:t xml:space="preserve">Search Committee Chair Name: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9A341C">
            <w:pPr>
              <w:rPr>
                <w:b/>
              </w:rPr>
            </w:pPr>
          </w:p>
        </w:tc>
        <w:tc>
          <w:tcPr>
            <w:tcW w:w="4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D02F4" w:rsidRPr="009F3087" w:rsidRDefault="00BD02F4" w:rsidP="009A341C">
            <w:pPr>
              <w:rPr>
                <w:b/>
              </w:rPr>
            </w:pPr>
          </w:p>
        </w:tc>
      </w:tr>
      <w:tr w:rsidR="00BD02F4" w:rsidTr="002C68B0">
        <w:trPr>
          <w:trHeight w:val="144"/>
        </w:trPr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BD02F4">
            <w:pPr>
              <w:ind w:right="-108"/>
              <w:rPr>
                <w:b/>
              </w:rPr>
            </w:pPr>
            <w:r w:rsidRPr="009F3087">
              <w:rPr>
                <w:b/>
              </w:rPr>
              <w:t>Chair phone: 308-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38301F">
            <w:pPr>
              <w:rPr>
                <w:b/>
              </w:rPr>
            </w:pPr>
          </w:p>
        </w:tc>
        <w:tc>
          <w:tcPr>
            <w:tcW w:w="4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9A341C">
            <w:pPr>
              <w:rPr>
                <w:b/>
              </w:rPr>
            </w:pPr>
          </w:p>
        </w:tc>
      </w:tr>
      <w:tr w:rsidR="00BD02F4" w:rsidTr="002C68B0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BD02F4">
            <w:pPr>
              <w:ind w:right="-108"/>
              <w:rPr>
                <w:b/>
              </w:rPr>
            </w:pPr>
            <w:r w:rsidRPr="009F3087">
              <w:rPr>
                <w:b/>
              </w:rPr>
              <w:t>Chair email: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BD02F4" w:rsidRPr="009F3087" w:rsidRDefault="00BD02F4" w:rsidP="009A341C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D02F4" w:rsidRPr="009F3087" w:rsidRDefault="00BD02F4" w:rsidP="00BD02F4">
            <w:pPr>
              <w:ind w:right="-108"/>
              <w:rPr>
                <w:b/>
              </w:rPr>
            </w:pPr>
            <w:r w:rsidRPr="009F3087">
              <w:rPr>
                <w:b/>
              </w:rPr>
              <w:t>Date: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D02F4" w:rsidRPr="009F3087" w:rsidRDefault="00BD02F4" w:rsidP="009A341C">
            <w:pPr>
              <w:rPr>
                <w:b/>
              </w:rPr>
            </w:pPr>
          </w:p>
        </w:tc>
      </w:tr>
    </w:tbl>
    <w:p w:rsidR="00A24F9E" w:rsidRDefault="00A24F9E" w:rsidP="009A34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847"/>
        <w:gridCol w:w="4230"/>
      </w:tblGrid>
      <w:tr w:rsidR="00A24F9E" w:rsidTr="00A15C39">
        <w:tc>
          <w:tcPr>
            <w:tcW w:w="2628" w:type="dxa"/>
          </w:tcPr>
          <w:p w:rsidR="00A24F9E" w:rsidRPr="002E17BE" w:rsidRDefault="00A24F9E" w:rsidP="00223D50">
            <w:pPr>
              <w:ind w:left="360"/>
              <w:jc w:val="center"/>
              <w:rPr>
                <w:b/>
              </w:rPr>
            </w:pPr>
            <w:r w:rsidRPr="002E17BE">
              <w:rPr>
                <w:b/>
              </w:rPr>
              <w:t>Bargaining Unit</w:t>
            </w:r>
          </w:p>
          <w:p w:rsidR="00A24F9E" w:rsidRPr="00F93A22" w:rsidRDefault="00A24F9E" w:rsidP="00223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dxa"/>
          </w:tcPr>
          <w:p w:rsidR="00A24F9E" w:rsidRDefault="00A24F9E" w:rsidP="00223D50">
            <w:pPr>
              <w:jc w:val="center"/>
              <w:rPr>
                <w:b/>
              </w:rPr>
            </w:pPr>
            <w:r w:rsidRPr="005314A8">
              <w:rPr>
                <w:b/>
              </w:rPr>
              <w:t>Number of</w:t>
            </w:r>
          </w:p>
          <w:p w:rsidR="00A24F9E" w:rsidRPr="005314A8" w:rsidRDefault="00A24F9E" w:rsidP="00223D50">
            <w:pPr>
              <w:jc w:val="center"/>
              <w:rPr>
                <w:b/>
              </w:rPr>
            </w:pPr>
            <w:r w:rsidRPr="005314A8">
              <w:rPr>
                <w:b/>
              </w:rPr>
              <w:t xml:space="preserve"> Representatives</w:t>
            </w:r>
          </w:p>
        </w:tc>
        <w:tc>
          <w:tcPr>
            <w:tcW w:w="4230" w:type="dxa"/>
          </w:tcPr>
          <w:p w:rsidR="00A24F9E" w:rsidRPr="00A76E40" w:rsidRDefault="00A24F9E" w:rsidP="00223D5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76E40">
              <w:rPr>
                <w:b/>
              </w:rPr>
              <w:t>Comments (if any)</w:t>
            </w:r>
          </w:p>
        </w:tc>
      </w:tr>
      <w:tr w:rsidR="00A24F9E" w:rsidTr="00A15C39">
        <w:tc>
          <w:tcPr>
            <w:tcW w:w="2628" w:type="dxa"/>
          </w:tcPr>
          <w:p w:rsidR="00A24F9E" w:rsidRDefault="00A24F9E" w:rsidP="00223D50">
            <w:r>
              <w:t>AFSCME</w:t>
            </w:r>
          </w:p>
        </w:tc>
        <w:tc>
          <w:tcPr>
            <w:tcW w:w="3847" w:type="dxa"/>
          </w:tcPr>
          <w:p w:rsidR="00A24F9E" w:rsidRDefault="00A24F9E" w:rsidP="00223D50"/>
        </w:tc>
        <w:tc>
          <w:tcPr>
            <w:tcW w:w="4230" w:type="dxa"/>
          </w:tcPr>
          <w:p w:rsidR="00A24F9E" w:rsidRDefault="00A24F9E" w:rsidP="00223D50"/>
        </w:tc>
      </w:tr>
      <w:tr w:rsidR="00A24F9E" w:rsidTr="00A15C39">
        <w:tc>
          <w:tcPr>
            <w:tcW w:w="2628" w:type="dxa"/>
          </w:tcPr>
          <w:p w:rsidR="00A24F9E" w:rsidRDefault="00A24F9E" w:rsidP="00223D50">
            <w:r w:rsidRPr="0017599E">
              <w:t>IFO</w:t>
            </w:r>
          </w:p>
        </w:tc>
        <w:tc>
          <w:tcPr>
            <w:tcW w:w="3847" w:type="dxa"/>
          </w:tcPr>
          <w:p w:rsidR="00A24F9E" w:rsidRDefault="00A24F9E" w:rsidP="00223D50"/>
        </w:tc>
        <w:tc>
          <w:tcPr>
            <w:tcW w:w="4230" w:type="dxa"/>
          </w:tcPr>
          <w:p w:rsidR="00A24F9E" w:rsidRDefault="00A24F9E" w:rsidP="00223D50"/>
        </w:tc>
      </w:tr>
      <w:tr w:rsidR="00A24F9E" w:rsidTr="00A15C39">
        <w:tc>
          <w:tcPr>
            <w:tcW w:w="2628" w:type="dxa"/>
          </w:tcPr>
          <w:p w:rsidR="00A24F9E" w:rsidRDefault="00A24F9E" w:rsidP="00223D50">
            <w:r>
              <w:t>MAPE</w:t>
            </w:r>
          </w:p>
        </w:tc>
        <w:tc>
          <w:tcPr>
            <w:tcW w:w="3847" w:type="dxa"/>
          </w:tcPr>
          <w:p w:rsidR="00A24F9E" w:rsidRDefault="00A24F9E" w:rsidP="00223D50"/>
        </w:tc>
        <w:tc>
          <w:tcPr>
            <w:tcW w:w="4230" w:type="dxa"/>
          </w:tcPr>
          <w:p w:rsidR="00A24F9E" w:rsidRDefault="00A24F9E" w:rsidP="00223D50"/>
        </w:tc>
      </w:tr>
      <w:tr w:rsidR="00A24F9E" w:rsidTr="00A15C39">
        <w:tc>
          <w:tcPr>
            <w:tcW w:w="2628" w:type="dxa"/>
          </w:tcPr>
          <w:p w:rsidR="00A24F9E" w:rsidRDefault="00A24F9E" w:rsidP="00223D50">
            <w:r>
              <w:t>MMA</w:t>
            </w:r>
          </w:p>
        </w:tc>
        <w:tc>
          <w:tcPr>
            <w:tcW w:w="3847" w:type="dxa"/>
          </w:tcPr>
          <w:p w:rsidR="00A24F9E" w:rsidRDefault="00A24F9E" w:rsidP="00223D50"/>
        </w:tc>
        <w:tc>
          <w:tcPr>
            <w:tcW w:w="4230" w:type="dxa"/>
          </w:tcPr>
          <w:p w:rsidR="00A24F9E" w:rsidRDefault="00A24F9E" w:rsidP="00223D50"/>
        </w:tc>
      </w:tr>
      <w:tr w:rsidR="00A24F9E" w:rsidTr="00A15C39">
        <w:tc>
          <w:tcPr>
            <w:tcW w:w="2628" w:type="dxa"/>
          </w:tcPr>
          <w:p w:rsidR="00A24F9E" w:rsidRDefault="00A24F9E" w:rsidP="00223D50">
            <w:r>
              <w:t>MSUAASF</w:t>
            </w:r>
          </w:p>
        </w:tc>
        <w:tc>
          <w:tcPr>
            <w:tcW w:w="3847" w:type="dxa"/>
          </w:tcPr>
          <w:p w:rsidR="00A24F9E" w:rsidRDefault="00A24F9E" w:rsidP="00223D50"/>
        </w:tc>
        <w:tc>
          <w:tcPr>
            <w:tcW w:w="4230" w:type="dxa"/>
          </w:tcPr>
          <w:p w:rsidR="00A24F9E" w:rsidRDefault="00A24F9E" w:rsidP="00223D50"/>
        </w:tc>
      </w:tr>
    </w:tbl>
    <w:p w:rsidR="00223D50" w:rsidRDefault="00223D50" w:rsidP="00223D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04BD1" w:rsidTr="00C11E49">
        <w:tc>
          <w:tcPr>
            <w:tcW w:w="9576" w:type="dxa"/>
            <w:shd w:val="clear" w:color="auto" w:fill="EEECE1" w:themeFill="background2"/>
          </w:tcPr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10502"/>
            </w:tblGrid>
            <w:tr w:rsidR="002C68B0" w:rsidTr="00095981">
              <w:tc>
                <w:tcPr>
                  <w:tcW w:w="10502" w:type="dxa"/>
                  <w:shd w:val="clear" w:color="auto" w:fill="EEECE1" w:themeFill="background2"/>
                </w:tcPr>
                <w:p w:rsidR="002C68B0" w:rsidRDefault="002C68B0" w:rsidP="002C68B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Email this request to the Office of Human Resources </w:t>
                  </w:r>
                  <w:r w:rsidRPr="00334EC5">
                    <w:t>(</w:t>
                  </w:r>
                  <w:hyperlink r:id="rId7" w:history="1">
                    <w:r w:rsidR="00E752F6" w:rsidRPr="00AA3F9D">
                      <w:rPr>
                        <w:rStyle w:val="Hyperlink"/>
                      </w:rPr>
                      <w:t>rdbertram</w:t>
                    </w:r>
                    <w:r w:rsidRPr="00AA3F9D">
                      <w:rPr>
                        <w:rStyle w:val="Hyperlink"/>
                      </w:rPr>
                      <w:t>@stcloudstate.edu</w:t>
                    </w:r>
                  </w:hyperlink>
                  <w:r w:rsidRPr="00334EC5">
                    <w:t>):</w:t>
                  </w:r>
                </w:p>
                <w:p w:rsidR="002C68B0" w:rsidRPr="00811468" w:rsidRDefault="002C68B0" w:rsidP="002C68B0">
                  <w:pPr>
                    <w:pStyle w:val="ListParagraph"/>
                    <w:numPr>
                      <w:ilvl w:val="0"/>
                      <w:numId w:val="2"/>
                    </w:numPr>
                    <w:contextualSpacing/>
                  </w:pPr>
                  <w:r w:rsidRPr="00811468">
                    <w:t xml:space="preserve">A request will be sent to union presidents for </w:t>
                  </w:r>
                  <w:r>
                    <w:t xml:space="preserve">the </w:t>
                  </w:r>
                  <w:r w:rsidRPr="00811468">
                    <w:t>name of appointee(s) from each of the bargaining units specified</w:t>
                  </w:r>
                  <w:r>
                    <w:t xml:space="preserve">; </w:t>
                  </w:r>
                  <w:r w:rsidRPr="00C85030">
                    <w:rPr>
                      <w:u w:val="single"/>
                    </w:rPr>
                    <w:t>unions will be requested to submit the names within two weeks</w:t>
                  </w:r>
                  <w:r>
                    <w:t>.</w:t>
                  </w:r>
                  <w:r w:rsidRPr="00811468">
                    <w:t xml:space="preserve"> *</w:t>
                  </w:r>
                </w:p>
                <w:p w:rsidR="002C68B0" w:rsidRPr="00E2042C" w:rsidRDefault="002C68B0" w:rsidP="002C68B0">
                  <w:pPr>
                    <w:pStyle w:val="ListParagraph"/>
                    <w:numPr>
                      <w:ilvl w:val="0"/>
                      <w:numId w:val="2"/>
                    </w:numPr>
                    <w:contextualSpacing/>
                    <w:rPr>
                      <w:b/>
                      <w:u w:val="single"/>
                    </w:rPr>
                  </w:pPr>
                  <w:r>
                    <w:t xml:space="preserve">After the two week time period, the Office of Human Resources will email a list of the appointed </w:t>
                  </w:r>
                  <w:r w:rsidRPr="00E2042C">
                    <w:t>committee me</w:t>
                  </w:r>
                  <w:r w:rsidR="0096469E">
                    <w:t xml:space="preserve">mbers to the Hiring Manager, Search Chair and OEA. </w:t>
                  </w:r>
                </w:p>
                <w:p w:rsidR="002C68B0" w:rsidRPr="00E2042C" w:rsidRDefault="002C68B0" w:rsidP="002C68B0">
                  <w:pPr>
                    <w:pStyle w:val="ListParagraph"/>
                    <w:numPr>
                      <w:ilvl w:val="0"/>
                      <w:numId w:val="2"/>
                    </w:numPr>
                    <w:contextualSpacing/>
                    <w:rPr>
                      <w:b/>
                      <w:u w:val="single"/>
                    </w:rPr>
                  </w:pPr>
                  <w:r w:rsidRPr="00E2042C">
                    <w:rPr>
                      <w:b/>
                      <w:u w:val="single"/>
                    </w:rPr>
                    <w:t>At this point, the search can move forward.</w:t>
                  </w:r>
                </w:p>
                <w:p w:rsidR="002C68B0" w:rsidRDefault="002C68B0" w:rsidP="002C68B0">
                  <w:pPr>
                    <w:pStyle w:val="ListParagraph"/>
                  </w:pPr>
                </w:p>
                <w:p w:rsidR="002C68B0" w:rsidRDefault="002C68B0" w:rsidP="002C68B0">
                  <w:r>
                    <w:t>*</w:t>
                  </w:r>
                  <w:r w:rsidRPr="004F3F47">
                    <w:rPr>
                      <w:u w:val="single"/>
                    </w:rPr>
                    <w:t xml:space="preserve">Appointed member names submitted </w:t>
                  </w:r>
                  <w:r w:rsidRPr="005F1262">
                    <w:rPr>
                      <w:i/>
                      <w:u w:val="single"/>
                    </w:rPr>
                    <w:t>after</w:t>
                  </w:r>
                  <w:r w:rsidRPr="004F3F47">
                    <w:rPr>
                      <w:u w:val="single"/>
                    </w:rPr>
                    <w:t xml:space="preserve"> the two week time period</w:t>
                  </w:r>
                  <w:r>
                    <w:t xml:space="preserve">:  Union presidents should email these name(s) to the Office of </w:t>
                  </w:r>
                  <w:r w:rsidRPr="00E2042C">
                    <w:t>Human Resources</w:t>
                  </w:r>
                  <w:r>
                    <w:t xml:space="preserve">, </w:t>
                  </w:r>
                  <w:r w:rsidRPr="00E2042C">
                    <w:t>the Hiring Manager</w:t>
                  </w:r>
                  <w:r>
                    <w:t>,</w:t>
                  </w:r>
                  <w:r w:rsidRPr="00E2042C">
                    <w:t xml:space="preserve"> and </w:t>
                  </w:r>
                  <w:r>
                    <w:t>C</w:t>
                  </w:r>
                  <w:r w:rsidRPr="00E2042C">
                    <w:t>hair</w:t>
                  </w:r>
                  <w:r>
                    <w:t xml:space="preserve">.                                                       </w:t>
                  </w:r>
                </w:p>
                <w:p w:rsidR="002C68B0" w:rsidRDefault="002C68B0" w:rsidP="002C68B0"/>
                <w:p w:rsidR="002C68B0" w:rsidRPr="00ED4773" w:rsidRDefault="002C68B0" w:rsidP="002C68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Thank you.</w:t>
                  </w:r>
                </w:p>
                <w:p w:rsidR="002C68B0" w:rsidRPr="00D339C5" w:rsidRDefault="002C68B0" w:rsidP="002C68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4BD1" w:rsidRPr="00D339C5" w:rsidRDefault="00404BD1" w:rsidP="00095981">
            <w:pPr>
              <w:rPr>
                <w:sz w:val="20"/>
                <w:szCs w:val="20"/>
              </w:rPr>
            </w:pPr>
          </w:p>
        </w:tc>
      </w:tr>
    </w:tbl>
    <w:p w:rsidR="00404BD1" w:rsidRDefault="00404BD1" w:rsidP="00223D50">
      <w:pPr>
        <w:spacing w:after="0"/>
      </w:pPr>
    </w:p>
    <w:p w:rsidR="009F5293" w:rsidRDefault="00AA3F9D" w:rsidP="00223D50">
      <w:pPr>
        <w:spacing w:after="0"/>
      </w:pPr>
      <w:r>
        <w:t xml:space="preserve">Updated </w:t>
      </w:r>
      <w:r w:rsidR="001575BA">
        <w:t>7/</w:t>
      </w:r>
      <w:r>
        <w:t>2</w:t>
      </w:r>
      <w:r w:rsidR="0096469E">
        <w:t>6</w:t>
      </w:r>
      <w:r>
        <w:t>/202</w:t>
      </w:r>
      <w:r w:rsidR="0096469E">
        <w:t>2</w:t>
      </w:r>
    </w:p>
    <w:sectPr w:rsidR="009F5293" w:rsidSect="00680002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D6" w:rsidRDefault="003B12D6" w:rsidP="00223D50">
      <w:pPr>
        <w:spacing w:after="0" w:line="240" w:lineRule="auto"/>
      </w:pPr>
      <w:r>
        <w:separator/>
      </w:r>
    </w:p>
  </w:endnote>
  <w:endnote w:type="continuationSeparator" w:id="0">
    <w:p w:rsidR="003B12D6" w:rsidRDefault="003B12D6" w:rsidP="002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D6" w:rsidRDefault="003B12D6" w:rsidP="00223D50">
      <w:pPr>
        <w:spacing w:after="0" w:line="240" w:lineRule="auto"/>
      </w:pPr>
      <w:r>
        <w:separator/>
      </w:r>
    </w:p>
  </w:footnote>
  <w:footnote w:type="continuationSeparator" w:id="0">
    <w:p w:rsidR="003B12D6" w:rsidRDefault="003B12D6" w:rsidP="0022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89C"/>
    <w:multiLevelType w:val="hybridMultilevel"/>
    <w:tmpl w:val="F3D6F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9DA"/>
    <w:multiLevelType w:val="hybridMultilevel"/>
    <w:tmpl w:val="986CF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DAF"/>
    <w:multiLevelType w:val="hybridMultilevel"/>
    <w:tmpl w:val="12CA3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F0C"/>
    <w:multiLevelType w:val="hybridMultilevel"/>
    <w:tmpl w:val="B8365F50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838"/>
    <w:multiLevelType w:val="multilevel"/>
    <w:tmpl w:val="56A2FD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257D2"/>
    <w:multiLevelType w:val="hybridMultilevel"/>
    <w:tmpl w:val="D812B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807"/>
    <w:multiLevelType w:val="hybridMultilevel"/>
    <w:tmpl w:val="EDE03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812CC"/>
    <w:multiLevelType w:val="multilevel"/>
    <w:tmpl w:val="A40AB1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5"/>
    <w:rsid w:val="000403A8"/>
    <w:rsid w:val="00053D7F"/>
    <w:rsid w:val="000568F5"/>
    <w:rsid w:val="0005745E"/>
    <w:rsid w:val="00063CFC"/>
    <w:rsid w:val="00094FFE"/>
    <w:rsid w:val="00095981"/>
    <w:rsid w:val="000A2ADC"/>
    <w:rsid w:val="000D565D"/>
    <w:rsid w:val="000F3F4B"/>
    <w:rsid w:val="00105560"/>
    <w:rsid w:val="001145F8"/>
    <w:rsid w:val="001575BA"/>
    <w:rsid w:val="001836C5"/>
    <w:rsid w:val="001914F1"/>
    <w:rsid w:val="001A5FEA"/>
    <w:rsid w:val="00220FF8"/>
    <w:rsid w:val="00223D50"/>
    <w:rsid w:val="00227A32"/>
    <w:rsid w:val="00245B9C"/>
    <w:rsid w:val="002836FF"/>
    <w:rsid w:val="002906D7"/>
    <w:rsid w:val="002C68B0"/>
    <w:rsid w:val="003154BE"/>
    <w:rsid w:val="003160D1"/>
    <w:rsid w:val="00322179"/>
    <w:rsid w:val="00323D18"/>
    <w:rsid w:val="0034131B"/>
    <w:rsid w:val="00364805"/>
    <w:rsid w:val="0038301F"/>
    <w:rsid w:val="00387B9A"/>
    <w:rsid w:val="003A38BD"/>
    <w:rsid w:val="003B12D6"/>
    <w:rsid w:val="003B7F6B"/>
    <w:rsid w:val="003C6265"/>
    <w:rsid w:val="00401642"/>
    <w:rsid w:val="004045C6"/>
    <w:rsid w:val="00404BD1"/>
    <w:rsid w:val="00452BC8"/>
    <w:rsid w:val="004609CB"/>
    <w:rsid w:val="00473FF7"/>
    <w:rsid w:val="004A14E8"/>
    <w:rsid w:val="004A4916"/>
    <w:rsid w:val="005161D8"/>
    <w:rsid w:val="00532778"/>
    <w:rsid w:val="005421F3"/>
    <w:rsid w:val="00574EF5"/>
    <w:rsid w:val="00575AA7"/>
    <w:rsid w:val="0058604B"/>
    <w:rsid w:val="005D18F0"/>
    <w:rsid w:val="005E23BC"/>
    <w:rsid w:val="00610E0D"/>
    <w:rsid w:val="0062531A"/>
    <w:rsid w:val="0064403A"/>
    <w:rsid w:val="006628EA"/>
    <w:rsid w:val="00671970"/>
    <w:rsid w:val="00680002"/>
    <w:rsid w:val="00696A77"/>
    <w:rsid w:val="00742732"/>
    <w:rsid w:val="00761D80"/>
    <w:rsid w:val="00765B02"/>
    <w:rsid w:val="00787629"/>
    <w:rsid w:val="00803310"/>
    <w:rsid w:val="008553A3"/>
    <w:rsid w:val="008A1027"/>
    <w:rsid w:val="008A17F9"/>
    <w:rsid w:val="008A66E8"/>
    <w:rsid w:val="008C089C"/>
    <w:rsid w:val="008F5005"/>
    <w:rsid w:val="0096469E"/>
    <w:rsid w:val="00981A61"/>
    <w:rsid w:val="009A341C"/>
    <w:rsid w:val="009B398B"/>
    <w:rsid w:val="009D684C"/>
    <w:rsid w:val="009F3087"/>
    <w:rsid w:val="009F5293"/>
    <w:rsid w:val="00A15C39"/>
    <w:rsid w:val="00A23811"/>
    <w:rsid w:val="00A24F9E"/>
    <w:rsid w:val="00A4678A"/>
    <w:rsid w:val="00A507FA"/>
    <w:rsid w:val="00A7605C"/>
    <w:rsid w:val="00A765E8"/>
    <w:rsid w:val="00A97E28"/>
    <w:rsid w:val="00AA3F9D"/>
    <w:rsid w:val="00AC1341"/>
    <w:rsid w:val="00AD5484"/>
    <w:rsid w:val="00AE4CA2"/>
    <w:rsid w:val="00AF6936"/>
    <w:rsid w:val="00B12129"/>
    <w:rsid w:val="00B165D3"/>
    <w:rsid w:val="00B17B55"/>
    <w:rsid w:val="00B73A84"/>
    <w:rsid w:val="00B87B08"/>
    <w:rsid w:val="00BD02F4"/>
    <w:rsid w:val="00C3343E"/>
    <w:rsid w:val="00C5746C"/>
    <w:rsid w:val="00C876D8"/>
    <w:rsid w:val="00C93302"/>
    <w:rsid w:val="00CA3167"/>
    <w:rsid w:val="00CA537B"/>
    <w:rsid w:val="00CA596F"/>
    <w:rsid w:val="00CA5B3C"/>
    <w:rsid w:val="00CA6FB0"/>
    <w:rsid w:val="00CB2309"/>
    <w:rsid w:val="00CC7410"/>
    <w:rsid w:val="00CF35C2"/>
    <w:rsid w:val="00D37992"/>
    <w:rsid w:val="00DA18E4"/>
    <w:rsid w:val="00DA2578"/>
    <w:rsid w:val="00DA3F87"/>
    <w:rsid w:val="00DC6D69"/>
    <w:rsid w:val="00DC7D0B"/>
    <w:rsid w:val="00DD3C1F"/>
    <w:rsid w:val="00DD3FF4"/>
    <w:rsid w:val="00DF038E"/>
    <w:rsid w:val="00E05005"/>
    <w:rsid w:val="00E11054"/>
    <w:rsid w:val="00E21849"/>
    <w:rsid w:val="00E752F6"/>
    <w:rsid w:val="00E95143"/>
    <w:rsid w:val="00EE0C51"/>
    <w:rsid w:val="00F073FE"/>
    <w:rsid w:val="00F22948"/>
    <w:rsid w:val="00F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7A55"/>
  <w15:docId w15:val="{163DFB6A-C1E0-46D2-A27E-8A2FDEA7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00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27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50"/>
  </w:style>
  <w:style w:type="paragraph" w:styleId="Footer">
    <w:name w:val="footer"/>
    <w:basedOn w:val="Normal"/>
    <w:link w:val="FooterChar"/>
    <w:uiPriority w:val="99"/>
    <w:unhideWhenUsed/>
    <w:rsid w:val="0022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92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02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dbertram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 - Student1 Account</dc:creator>
  <cp:lastModifiedBy>Bertram, Renee D.</cp:lastModifiedBy>
  <cp:revision>5</cp:revision>
  <cp:lastPrinted>2019-07-23T18:30:00Z</cp:lastPrinted>
  <dcterms:created xsi:type="dcterms:W3CDTF">2020-07-29T18:19:00Z</dcterms:created>
  <dcterms:modified xsi:type="dcterms:W3CDTF">2022-07-26T16:24:00Z</dcterms:modified>
</cp:coreProperties>
</file>