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4E2769" w:rsidP="006C773A">
      <w:pPr>
        <w:spacing w:after="0" w:line="240" w:lineRule="auto"/>
        <w:ind w:left="720"/>
      </w:pPr>
      <w:r>
        <w:t>School of Education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4E2769">
        <w:t>SOE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  <w:bookmarkStart w:id="0" w:name="_GoBack"/>
      <w:bookmarkEnd w:id="0"/>
    </w:p>
    <w:p w:rsidR="006C773A" w:rsidRDefault="006C773A" w:rsidP="006C773A">
      <w:pPr>
        <w:ind w:left="720"/>
        <w:rPr>
          <w:noProof/>
        </w:rPr>
      </w:pPr>
    </w:p>
    <w:p w:rsidR="00DA4D78" w:rsidRDefault="004E2769" w:rsidP="006C773A">
      <w:pPr>
        <w:jc w:val="center"/>
      </w:pPr>
      <w:r>
        <w:rPr>
          <w:noProof/>
        </w:rPr>
        <w:drawing>
          <wp:inline distT="0" distB="0" distL="0" distR="0" wp14:anchorId="2C53D081" wp14:editId="190B2816">
            <wp:extent cx="6210917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14" t="14871" r="24039" b="17949"/>
                    <a:stretch/>
                  </pic:blipFill>
                  <pic:spPr bwMode="auto">
                    <a:xfrm>
                      <a:off x="0" y="0"/>
                      <a:ext cx="6214969" cy="477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4E2769" w:rsidP="00DF68F3">
      <w:pPr>
        <w:spacing w:after="0" w:line="240" w:lineRule="auto"/>
        <w:ind w:left="720"/>
      </w:pPr>
      <w:r>
        <w:lastRenderedPageBreak/>
        <w:t>School of Education</w:t>
      </w:r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</w:p>
    <w:p w:rsidR="00DF68F3" w:rsidRDefault="00DF68F3" w:rsidP="00DF68F3">
      <w:pPr>
        <w:spacing w:after="0" w:line="240" w:lineRule="auto"/>
        <w:ind w:left="720"/>
      </w:pPr>
      <w:r>
        <w:t xml:space="preserve">All </w:t>
      </w:r>
      <w:r w:rsidR="004E2769">
        <w:t>SOE</w:t>
      </w:r>
      <w:r>
        <w:t xml:space="preserve"> Sponsored Programs cost centers</w:t>
      </w:r>
    </w:p>
    <w:p w:rsidR="00DF68F3" w:rsidRDefault="00DF68F3" w:rsidP="00DF68F3">
      <w:pPr>
        <w:spacing w:after="0" w:line="240" w:lineRule="auto"/>
        <w:ind w:left="720"/>
      </w:pPr>
    </w:p>
    <w:p w:rsidR="003A44DC" w:rsidRDefault="003A44DC" w:rsidP="00DF68F3">
      <w:pPr>
        <w:jc w:val="center"/>
        <w:rPr>
          <w:noProof/>
        </w:rPr>
      </w:pPr>
    </w:p>
    <w:p w:rsidR="00DF68F3" w:rsidRDefault="004E2769" w:rsidP="00DF68F3">
      <w:pPr>
        <w:jc w:val="center"/>
      </w:pPr>
      <w:r>
        <w:rPr>
          <w:noProof/>
        </w:rPr>
        <w:drawing>
          <wp:inline distT="0" distB="0" distL="0" distR="0" wp14:anchorId="1518CB9E" wp14:editId="31E47B93">
            <wp:extent cx="6195052" cy="477800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475" t="14359" r="23878" b="18206"/>
                    <a:stretch/>
                  </pic:blipFill>
                  <pic:spPr bwMode="auto">
                    <a:xfrm>
                      <a:off x="0" y="0"/>
                      <a:ext cx="6200828" cy="4782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4E2769"/>
    <w:rsid w:val="005F0A45"/>
    <w:rsid w:val="006C773A"/>
    <w:rsid w:val="007B4CC6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2013-03-29T20:28:00Z</dcterms:modified>
</cp:coreProperties>
</file>