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B5" w:rsidRPr="001148B5" w:rsidRDefault="001148B5" w:rsidP="001148B5">
      <w:pPr>
        <w:pStyle w:val="Default"/>
        <w:rPr>
          <w:rFonts w:asciiTheme="minorHAnsi" w:hAnsiTheme="minorHAnsi"/>
          <w:sz w:val="22"/>
          <w:szCs w:val="22"/>
        </w:rPr>
      </w:pPr>
    </w:p>
    <w:p w:rsidR="001148B5" w:rsidRPr="001148B5" w:rsidRDefault="001148B5" w:rsidP="001148B5">
      <w:pPr>
        <w:pStyle w:val="Default"/>
        <w:rPr>
          <w:rFonts w:asciiTheme="minorHAnsi" w:hAnsiTheme="minorHAnsi"/>
          <w:b/>
          <w:bCs/>
          <w:sz w:val="22"/>
          <w:szCs w:val="22"/>
        </w:rPr>
      </w:pPr>
      <w:r w:rsidRPr="001148B5">
        <w:rPr>
          <w:rFonts w:asciiTheme="minorHAnsi" w:hAnsiTheme="minorHAnsi"/>
          <w:b/>
          <w:bCs/>
          <w:sz w:val="22"/>
          <w:szCs w:val="22"/>
        </w:rPr>
        <w:t xml:space="preserve">Master of Science in </w:t>
      </w:r>
      <w:r w:rsidRPr="001148B5">
        <w:rPr>
          <w:rFonts w:asciiTheme="minorHAnsi" w:hAnsiTheme="minorHAnsi"/>
          <w:b/>
          <w:bCs/>
          <w:sz w:val="22"/>
          <w:szCs w:val="22"/>
        </w:rPr>
        <w:t xml:space="preserve">Clinical Mental Health Counseling </w:t>
      </w:r>
      <w:r w:rsidRPr="001148B5">
        <w:rPr>
          <w:rFonts w:asciiTheme="minorHAnsi" w:hAnsiTheme="minorHAnsi"/>
          <w:b/>
          <w:bCs/>
          <w:sz w:val="22"/>
          <w:szCs w:val="22"/>
        </w:rPr>
        <w:t>Wait list Information</w:t>
      </w:r>
    </w:p>
    <w:p w:rsidR="001148B5" w:rsidRPr="001148B5" w:rsidRDefault="001148B5" w:rsidP="001148B5">
      <w:pPr>
        <w:pStyle w:val="Default"/>
        <w:rPr>
          <w:rFonts w:asciiTheme="minorHAnsi" w:hAnsiTheme="minorHAnsi"/>
          <w:sz w:val="22"/>
          <w:szCs w:val="22"/>
        </w:rPr>
      </w:pPr>
      <w:r w:rsidRPr="001148B5">
        <w:rPr>
          <w:rFonts w:asciiTheme="minorHAnsi" w:hAnsiTheme="minorHAnsi"/>
          <w:b/>
          <w:bCs/>
          <w:sz w:val="22"/>
          <w:szCs w:val="22"/>
        </w:rPr>
        <w:t xml:space="preserve"> </w:t>
      </w: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b/>
          <w:bCs/>
          <w:sz w:val="22"/>
          <w:szCs w:val="22"/>
        </w:rPr>
        <w:t xml:space="preserve">Why do you have a wait list? </w:t>
      </w: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sz w:val="22"/>
          <w:szCs w:val="22"/>
        </w:rPr>
        <w:t xml:space="preserve">Enrollment space in the St. Cloud State University’s </w:t>
      </w:r>
      <w:r w:rsidRPr="001148B5">
        <w:rPr>
          <w:rFonts w:asciiTheme="minorHAnsi" w:hAnsiTheme="minorHAnsi" w:cs="Calibri"/>
          <w:sz w:val="22"/>
          <w:szCs w:val="22"/>
        </w:rPr>
        <w:t>Clinical Mental Health Counseling program</w:t>
      </w:r>
      <w:r w:rsidRPr="001148B5">
        <w:rPr>
          <w:rFonts w:asciiTheme="minorHAnsi" w:hAnsiTheme="minorHAnsi" w:cs="Calibri"/>
          <w:sz w:val="22"/>
          <w:szCs w:val="22"/>
        </w:rPr>
        <w:t xml:space="preserve"> is limited so that we can provide the best educational experience possible for our students. Each year we receive more applications from qualified applicants than we can accept. </w:t>
      </w:r>
    </w:p>
    <w:p w:rsidR="001148B5" w:rsidRPr="001148B5" w:rsidRDefault="001148B5" w:rsidP="001148B5">
      <w:pPr>
        <w:pStyle w:val="Default"/>
        <w:rPr>
          <w:rFonts w:asciiTheme="minorHAnsi" w:hAnsiTheme="minorHAnsi" w:cs="Calibri"/>
          <w:sz w:val="22"/>
          <w:szCs w:val="22"/>
        </w:rPr>
      </w:pP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b/>
          <w:bCs/>
          <w:sz w:val="22"/>
          <w:szCs w:val="22"/>
        </w:rPr>
        <w:t xml:space="preserve">How will I know if I’m on the wait list? </w:t>
      </w: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sz w:val="22"/>
          <w:szCs w:val="22"/>
        </w:rPr>
        <w:t xml:space="preserve">The wait list is established following admissions interviews in the spring. Applications for the </w:t>
      </w:r>
      <w:r w:rsidRPr="001148B5">
        <w:rPr>
          <w:rFonts w:asciiTheme="minorHAnsi" w:hAnsiTheme="minorHAnsi" w:cs="Calibri"/>
          <w:sz w:val="22"/>
          <w:szCs w:val="22"/>
        </w:rPr>
        <w:t>Clinical Mental Health Counseling program</w:t>
      </w:r>
      <w:r w:rsidRPr="001148B5">
        <w:rPr>
          <w:rFonts w:asciiTheme="minorHAnsi" w:hAnsiTheme="minorHAnsi" w:cs="Calibri"/>
          <w:sz w:val="22"/>
          <w:szCs w:val="22"/>
        </w:rPr>
        <w:t xml:space="preserve"> are due </w:t>
      </w:r>
      <w:r w:rsidRPr="001148B5">
        <w:rPr>
          <w:rFonts w:asciiTheme="minorHAnsi" w:hAnsiTheme="minorHAnsi" w:cs="Calibri"/>
          <w:b/>
          <w:bCs/>
          <w:sz w:val="22"/>
          <w:szCs w:val="22"/>
        </w:rPr>
        <w:t xml:space="preserve">February 1 </w:t>
      </w:r>
      <w:r w:rsidRPr="001148B5">
        <w:rPr>
          <w:rFonts w:asciiTheme="minorHAnsi" w:hAnsiTheme="minorHAnsi" w:cs="Calibri"/>
          <w:sz w:val="22"/>
          <w:szCs w:val="22"/>
        </w:rPr>
        <w:t xml:space="preserve">of each year. Applicants meeting the qualifications are then interviewed on a specific date in spring which is announced in an invitation. Following the interviews, applicants whom received the highest reviews of their application, volunteer and work experience, knowledge of field, and quality of interview, are offered available positions. Applicants who are qualified but no space is available are offered a wait list option by email. Applicants who are on the wait list will have the opportunity to join the program should one of the applicants not accept their offer. </w:t>
      </w:r>
    </w:p>
    <w:p w:rsidR="001148B5" w:rsidRPr="001148B5" w:rsidRDefault="001148B5" w:rsidP="001148B5">
      <w:pPr>
        <w:pStyle w:val="Default"/>
        <w:rPr>
          <w:rFonts w:asciiTheme="minorHAnsi" w:hAnsiTheme="minorHAnsi" w:cs="Calibri"/>
          <w:sz w:val="22"/>
          <w:szCs w:val="22"/>
        </w:rPr>
      </w:pPr>
    </w:p>
    <w:p w:rsidR="001148B5" w:rsidRPr="001148B5" w:rsidRDefault="001148B5" w:rsidP="001148B5">
      <w:pPr>
        <w:pStyle w:val="Default"/>
        <w:rPr>
          <w:rFonts w:asciiTheme="minorHAnsi" w:hAnsiTheme="minorHAnsi" w:cs="Calibri"/>
          <w:b/>
          <w:bCs/>
          <w:sz w:val="22"/>
          <w:szCs w:val="22"/>
        </w:rPr>
      </w:pPr>
      <w:r w:rsidRPr="001148B5">
        <w:rPr>
          <w:rFonts w:asciiTheme="minorHAnsi" w:hAnsiTheme="minorHAnsi" w:cs="Calibri"/>
          <w:b/>
          <w:bCs/>
          <w:sz w:val="22"/>
          <w:szCs w:val="22"/>
        </w:rPr>
        <w:t xml:space="preserve">How likely is it that I’ll receive an admissions offer? </w:t>
      </w: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sz w:val="22"/>
          <w:szCs w:val="22"/>
        </w:rPr>
        <w:t xml:space="preserve">About a third of the people on the wait list are offered admission within a month of the interviews. </w:t>
      </w:r>
    </w:p>
    <w:p w:rsidR="001148B5" w:rsidRPr="001148B5" w:rsidRDefault="001148B5" w:rsidP="001148B5">
      <w:pPr>
        <w:pStyle w:val="Default"/>
        <w:rPr>
          <w:rFonts w:asciiTheme="minorHAnsi" w:hAnsiTheme="minorHAnsi" w:cs="Calibri"/>
          <w:sz w:val="22"/>
          <w:szCs w:val="22"/>
        </w:rPr>
      </w:pPr>
    </w:p>
    <w:p w:rsidR="001148B5" w:rsidRPr="001148B5" w:rsidRDefault="001148B5" w:rsidP="001148B5">
      <w:pPr>
        <w:pStyle w:val="Default"/>
        <w:rPr>
          <w:rFonts w:asciiTheme="minorHAnsi" w:hAnsiTheme="minorHAnsi" w:cs="Calibri"/>
          <w:b/>
          <w:bCs/>
          <w:sz w:val="22"/>
          <w:szCs w:val="22"/>
        </w:rPr>
      </w:pPr>
      <w:r w:rsidRPr="001148B5">
        <w:rPr>
          <w:rFonts w:asciiTheme="minorHAnsi" w:hAnsiTheme="minorHAnsi" w:cs="Calibri"/>
          <w:b/>
          <w:bCs/>
          <w:sz w:val="22"/>
          <w:szCs w:val="22"/>
        </w:rPr>
        <w:t xml:space="preserve">Is there anything I can do to enhance my chances? </w:t>
      </w: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sz w:val="22"/>
          <w:szCs w:val="22"/>
        </w:rPr>
        <w:t xml:space="preserve">Once interviews are completed there is no opportunity to enhance chances. Before the interview applicants can enhance their chance for an admission offer by submitting a complete application specifically having completed all prerequisite courses at the time of application and GRE, highlighting work and volunteer experience in the field and demonstrating good interview skills. </w:t>
      </w:r>
    </w:p>
    <w:p w:rsidR="001148B5" w:rsidRPr="001148B5" w:rsidRDefault="001148B5" w:rsidP="001148B5">
      <w:pPr>
        <w:pStyle w:val="Default"/>
        <w:rPr>
          <w:rFonts w:asciiTheme="minorHAnsi" w:hAnsiTheme="minorHAnsi" w:cs="Calibri"/>
          <w:sz w:val="22"/>
          <w:szCs w:val="22"/>
        </w:rPr>
      </w:pP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b/>
          <w:bCs/>
          <w:sz w:val="22"/>
          <w:szCs w:val="22"/>
        </w:rPr>
        <w:t xml:space="preserve">When is the latest I would receive an admissions offer? </w:t>
      </w: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sz w:val="22"/>
          <w:szCs w:val="22"/>
        </w:rPr>
        <w:t xml:space="preserve">We have had students withdraw as late as a week before classes start. </w:t>
      </w:r>
    </w:p>
    <w:p w:rsidR="001148B5" w:rsidRPr="001148B5" w:rsidRDefault="001148B5" w:rsidP="001148B5">
      <w:pPr>
        <w:pStyle w:val="Default"/>
        <w:rPr>
          <w:rFonts w:asciiTheme="minorHAnsi" w:hAnsiTheme="minorHAnsi" w:cs="Calibri"/>
          <w:sz w:val="22"/>
          <w:szCs w:val="22"/>
        </w:rPr>
      </w:pP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b/>
          <w:bCs/>
          <w:sz w:val="22"/>
          <w:szCs w:val="22"/>
        </w:rPr>
        <w:t xml:space="preserve">What if my contact information changes (address, email, and telephone number)? Whom should I notify? </w:t>
      </w: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sz w:val="22"/>
          <w:szCs w:val="22"/>
        </w:rPr>
        <w:t>You can update your contact inform</w:t>
      </w:r>
      <w:r w:rsidRPr="001148B5">
        <w:rPr>
          <w:rFonts w:asciiTheme="minorHAnsi" w:hAnsiTheme="minorHAnsi" w:cs="Calibri"/>
          <w:sz w:val="22"/>
          <w:szCs w:val="22"/>
        </w:rPr>
        <w:t xml:space="preserve">ation by e-mailing Patty </w:t>
      </w:r>
      <w:proofErr w:type="spellStart"/>
      <w:r w:rsidRPr="001148B5">
        <w:rPr>
          <w:rFonts w:asciiTheme="minorHAnsi" w:hAnsiTheme="minorHAnsi" w:cs="Calibri"/>
          <w:sz w:val="22"/>
          <w:szCs w:val="22"/>
        </w:rPr>
        <w:t>Paquin</w:t>
      </w:r>
      <w:proofErr w:type="spellEnd"/>
      <w:r w:rsidRPr="001148B5">
        <w:rPr>
          <w:rFonts w:asciiTheme="minorHAnsi" w:hAnsiTheme="minorHAnsi" w:cs="Calibri"/>
          <w:sz w:val="22"/>
          <w:szCs w:val="22"/>
        </w:rPr>
        <w:t xml:space="preserve">, School of Graduate Studies Admissions Specialist at </w:t>
      </w:r>
      <w:hyperlink r:id="rId5" w:history="1">
        <w:r w:rsidRPr="001148B5">
          <w:rPr>
            <w:rStyle w:val="Hyperlink"/>
            <w:rFonts w:asciiTheme="minorHAnsi" w:hAnsiTheme="minorHAnsi" w:cs="Arial"/>
            <w:sz w:val="22"/>
            <w:szCs w:val="22"/>
          </w:rPr>
          <w:t>pmpaquin@stcloudstate.edu</w:t>
        </w:r>
      </w:hyperlink>
      <w:r w:rsidRPr="001148B5">
        <w:rPr>
          <w:rFonts w:asciiTheme="minorHAnsi" w:hAnsiTheme="minorHAnsi" w:cs="Arial"/>
          <w:sz w:val="22"/>
          <w:szCs w:val="22"/>
        </w:rPr>
        <w:t xml:space="preserve"> </w:t>
      </w:r>
      <w:r w:rsidRPr="001148B5">
        <w:rPr>
          <w:rFonts w:asciiTheme="minorHAnsi" w:hAnsiTheme="minorHAnsi" w:cs="Calibri"/>
          <w:sz w:val="22"/>
          <w:szCs w:val="22"/>
        </w:rPr>
        <w:t xml:space="preserve">and Sandy Radzak in the </w:t>
      </w:r>
      <w:r w:rsidRPr="001148B5">
        <w:rPr>
          <w:rFonts w:asciiTheme="minorHAnsi" w:hAnsiTheme="minorHAnsi" w:cs="Calibri"/>
          <w:sz w:val="22"/>
          <w:szCs w:val="22"/>
        </w:rPr>
        <w:t>Clinical Mental Health Counseling department</w:t>
      </w:r>
      <w:r w:rsidRPr="001148B5">
        <w:rPr>
          <w:rFonts w:asciiTheme="minorHAnsi" w:hAnsiTheme="minorHAnsi" w:cs="Calibri"/>
          <w:sz w:val="22"/>
          <w:szCs w:val="22"/>
        </w:rPr>
        <w:t xml:space="preserve"> office at </w:t>
      </w:r>
      <w:hyperlink r:id="rId6" w:history="1">
        <w:r w:rsidRPr="001148B5">
          <w:rPr>
            <w:rStyle w:val="Hyperlink"/>
            <w:rFonts w:asciiTheme="minorHAnsi" w:hAnsiTheme="minorHAnsi" w:cs="Calibri"/>
            <w:sz w:val="22"/>
            <w:szCs w:val="22"/>
          </w:rPr>
          <w:t>slradzak@stcloudstate.edu</w:t>
        </w:r>
      </w:hyperlink>
      <w:r w:rsidRPr="001148B5">
        <w:rPr>
          <w:rFonts w:asciiTheme="minorHAnsi" w:hAnsiTheme="minorHAnsi" w:cs="Calibri"/>
          <w:sz w:val="22"/>
          <w:szCs w:val="22"/>
        </w:rPr>
        <w:t xml:space="preserve">. </w:t>
      </w:r>
    </w:p>
    <w:p w:rsidR="001148B5" w:rsidRPr="001148B5" w:rsidRDefault="001148B5" w:rsidP="001148B5">
      <w:pPr>
        <w:pStyle w:val="Default"/>
        <w:rPr>
          <w:rFonts w:asciiTheme="minorHAnsi" w:hAnsiTheme="minorHAnsi" w:cs="Calibri"/>
          <w:sz w:val="22"/>
          <w:szCs w:val="22"/>
        </w:rPr>
      </w:pP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b/>
          <w:bCs/>
          <w:sz w:val="22"/>
          <w:szCs w:val="22"/>
        </w:rPr>
        <w:t xml:space="preserve">What about financial aid? Can I start submitting paperwork in case I'm admitted? </w:t>
      </w: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sz w:val="22"/>
          <w:szCs w:val="22"/>
        </w:rPr>
        <w:t xml:space="preserve">For information about financial aid visit the Office of Scholarships and Financial Aid webpage at </w:t>
      </w:r>
      <w:hyperlink r:id="rId7" w:history="1">
        <w:r w:rsidRPr="001148B5">
          <w:rPr>
            <w:rStyle w:val="Hyperlink"/>
            <w:rFonts w:asciiTheme="minorHAnsi" w:hAnsiTheme="minorHAnsi" w:cs="Calibri"/>
            <w:sz w:val="22"/>
            <w:szCs w:val="22"/>
          </w:rPr>
          <w:t>http://www.stcloudstate.edu/financialaid/default.asp</w:t>
        </w:r>
      </w:hyperlink>
      <w:r w:rsidRPr="001148B5">
        <w:rPr>
          <w:rFonts w:asciiTheme="minorHAnsi" w:hAnsiTheme="minorHAnsi" w:cs="Calibri"/>
          <w:sz w:val="22"/>
          <w:szCs w:val="22"/>
        </w:rPr>
        <w:t xml:space="preserve"> </w:t>
      </w:r>
    </w:p>
    <w:p w:rsidR="001148B5" w:rsidRPr="001148B5" w:rsidRDefault="001148B5" w:rsidP="001148B5">
      <w:pPr>
        <w:pStyle w:val="Default"/>
        <w:rPr>
          <w:rFonts w:asciiTheme="minorHAnsi" w:hAnsiTheme="minorHAnsi" w:cs="Calibri"/>
          <w:sz w:val="22"/>
          <w:szCs w:val="22"/>
        </w:rPr>
      </w:pPr>
    </w:p>
    <w:p w:rsidR="001148B5" w:rsidRPr="001148B5" w:rsidRDefault="001148B5" w:rsidP="001148B5">
      <w:pPr>
        <w:pStyle w:val="Default"/>
        <w:rPr>
          <w:rFonts w:asciiTheme="minorHAnsi" w:hAnsiTheme="minorHAnsi" w:cs="Calibri"/>
          <w:sz w:val="22"/>
          <w:szCs w:val="22"/>
        </w:rPr>
      </w:pPr>
      <w:r w:rsidRPr="001148B5">
        <w:rPr>
          <w:rFonts w:asciiTheme="minorHAnsi" w:hAnsiTheme="minorHAnsi" w:cs="Calibri"/>
          <w:b/>
          <w:bCs/>
          <w:sz w:val="22"/>
          <w:szCs w:val="22"/>
        </w:rPr>
        <w:t xml:space="preserve">How long will my application stay active? Do I need to reapply each year? </w:t>
      </w:r>
    </w:p>
    <w:p w:rsidR="00E3119F" w:rsidRDefault="001148B5" w:rsidP="001148B5">
      <w:r w:rsidRPr="001148B5">
        <w:rPr>
          <w:rFonts w:cs="Calibri"/>
        </w:rPr>
        <w:t>You need to reapply each year for which you’d like to be considered for admission to th</w:t>
      </w:r>
      <w:r w:rsidR="00174883">
        <w:rPr>
          <w:rFonts w:cs="Calibri"/>
        </w:rPr>
        <w:t xml:space="preserve">e program. Contact Patty </w:t>
      </w:r>
      <w:proofErr w:type="spellStart"/>
      <w:r w:rsidR="00174883">
        <w:rPr>
          <w:rFonts w:cs="Calibri"/>
        </w:rPr>
        <w:t>Paquin</w:t>
      </w:r>
      <w:proofErr w:type="spellEnd"/>
      <w:r w:rsidRPr="001148B5">
        <w:rPr>
          <w:rFonts w:cs="Calibri"/>
        </w:rPr>
        <w:t>, School of Graduate Studies Admissions Specialist, at</w:t>
      </w:r>
      <w:r w:rsidR="00174883">
        <w:rPr>
          <w:rFonts w:cs="Calibri"/>
        </w:rPr>
        <w:t xml:space="preserve"> </w:t>
      </w:r>
      <w:hyperlink r:id="rId8" w:history="1">
        <w:r w:rsidR="00174883" w:rsidRPr="001148B5">
          <w:rPr>
            <w:rStyle w:val="Hyperlink"/>
            <w:rFonts w:cs="Arial"/>
          </w:rPr>
          <w:t>pmpaquin@stcloudstate.edu</w:t>
        </w:r>
      </w:hyperlink>
      <w:r w:rsidRPr="001148B5">
        <w:rPr>
          <w:rFonts w:cs="Calibri"/>
        </w:rPr>
        <w:t xml:space="preserve"> to reactivate your application and to find out what materials and fees, if any, you need to resubmit. You</w:t>
      </w:r>
      <w:r>
        <w:rPr>
          <w:rFonts w:ascii="Calibri" w:hAnsi="Calibri" w:cs="Calibri"/>
        </w:rPr>
        <w:t xml:space="preserve"> may wish to update admissions materials (e.g., your resume, essay, or recommendation letters) if changes have occurred since you last submitted these materials.</w:t>
      </w:r>
      <w:bookmarkStart w:id="0" w:name="_GoBack"/>
      <w:bookmarkEnd w:id="0"/>
    </w:p>
    <w:sectPr w:rsidR="00E3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B5"/>
    <w:rsid w:val="001148B5"/>
    <w:rsid w:val="00174883"/>
    <w:rsid w:val="00E03E71"/>
    <w:rsid w:val="00E3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8B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14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8B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114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paquin@stcloudstate.edu" TargetMode="External"/><Relationship Id="rId3" Type="http://schemas.openxmlformats.org/officeDocument/2006/relationships/settings" Target="settings.xml"/><Relationship Id="rId7" Type="http://schemas.openxmlformats.org/officeDocument/2006/relationships/hyperlink" Target="http://www.stcloudstate.edu/financialaid/defaul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lradzak@stcloudstate.edu" TargetMode="External"/><Relationship Id="rId5" Type="http://schemas.openxmlformats.org/officeDocument/2006/relationships/hyperlink" Target="mailto:pmpaquin@stcloud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Studies - Student1 - scanning</dc:creator>
  <cp:lastModifiedBy>Graduate Studies - Student1 - scanning</cp:lastModifiedBy>
  <cp:revision>3</cp:revision>
  <dcterms:created xsi:type="dcterms:W3CDTF">2014-09-17T15:50:00Z</dcterms:created>
  <dcterms:modified xsi:type="dcterms:W3CDTF">2014-09-17T16:03:00Z</dcterms:modified>
</cp:coreProperties>
</file>